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04" w:rsidRPr="008E1404" w:rsidRDefault="008E1404" w:rsidP="008E14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E1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Социальные партнеры школы</w:t>
      </w:r>
    </w:p>
    <w:p w:rsidR="00D33334" w:rsidRPr="008E1404" w:rsidRDefault="00D33334" w:rsidP="008E1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04">
        <w:rPr>
          <w:rFonts w:ascii="Times New Roman" w:eastAsia="Times New Roman" w:hAnsi="Times New Roman" w:cs="Times New Roman"/>
          <w:sz w:val="28"/>
          <w:szCs w:val="28"/>
        </w:rPr>
        <w:t xml:space="preserve">   Идея Общественно-активной школы несет большое </w:t>
      </w:r>
      <w:r w:rsidRPr="008E1404">
        <w:rPr>
          <w:rFonts w:ascii="Times New Roman" w:eastAsia="Times New Roman" w:hAnsi="Times New Roman" w:cs="Times New Roman"/>
          <w:b/>
          <w:sz w:val="28"/>
          <w:szCs w:val="28"/>
        </w:rPr>
        <w:t>воспитательное значение.</w:t>
      </w:r>
      <w:r w:rsidRPr="008E1404">
        <w:rPr>
          <w:rFonts w:ascii="Times New Roman" w:eastAsia="Times New Roman" w:hAnsi="Times New Roman" w:cs="Times New Roman"/>
          <w:sz w:val="28"/>
          <w:szCs w:val="28"/>
        </w:rPr>
        <w:t xml:space="preserve"> Педагоги ставят перед собой цель  создать в школе микросреду аналогичную среде за пределами школы. Воспитывается гражданская активность учащихся, формируется гражданская позиция. Ребенок участвует в решении местных проблем, идет социализация личности. Три программы - это три "кита" модели общественно-активной школы. Получив  теоретические знания можно сразу реализовать их на практике. </w:t>
      </w:r>
    </w:p>
    <w:p w:rsidR="00D33334" w:rsidRPr="008E1404" w:rsidRDefault="00D33334" w:rsidP="008E1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04">
        <w:rPr>
          <w:rFonts w:ascii="Times New Roman" w:eastAsia="Times New Roman" w:hAnsi="Times New Roman" w:cs="Times New Roman"/>
          <w:sz w:val="28"/>
          <w:szCs w:val="28"/>
        </w:rPr>
        <w:t xml:space="preserve">В России тремя основными компонентами общественно-ориентированного образования являются три программы, которые составляют основу российской модели ОАШ: </w:t>
      </w:r>
    </w:p>
    <w:p w:rsidR="00D33334" w:rsidRPr="008E1404" w:rsidRDefault="00D33334" w:rsidP="008E1404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404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Демократизация школы </w:t>
      </w:r>
    </w:p>
    <w:p w:rsidR="00D33334" w:rsidRPr="008E1404" w:rsidRDefault="00D33334" w:rsidP="008E1404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404">
        <w:rPr>
          <w:rFonts w:ascii="Times New Roman" w:eastAsia="Times New Roman" w:hAnsi="Times New Roman" w:cs="Times New Roman"/>
          <w:b/>
          <w:sz w:val="28"/>
          <w:szCs w:val="28"/>
        </w:rPr>
        <w:t xml:space="preserve">Добровольчество </w:t>
      </w:r>
    </w:p>
    <w:p w:rsidR="00D33334" w:rsidRPr="008E1404" w:rsidRDefault="00D33334" w:rsidP="008E1404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404">
        <w:rPr>
          <w:rFonts w:ascii="Times New Roman" w:eastAsia="Times New Roman" w:hAnsi="Times New Roman" w:cs="Times New Roman"/>
          <w:b/>
          <w:sz w:val="28"/>
          <w:szCs w:val="28"/>
        </w:rPr>
        <w:t xml:space="preserve">Партнерство школы и окружающего сообщества </w:t>
      </w:r>
    </w:p>
    <w:p w:rsidR="00D33334" w:rsidRPr="008E1404" w:rsidRDefault="00D33334" w:rsidP="008E1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04">
        <w:rPr>
          <w:rFonts w:ascii="Times New Roman" w:eastAsia="Times New Roman" w:hAnsi="Times New Roman" w:cs="Times New Roman"/>
          <w:b/>
          <w:sz w:val="28"/>
          <w:szCs w:val="28"/>
        </w:rPr>
        <w:t>Программа демократизации</w:t>
      </w:r>
      <w:r w:rsidRPr="008E1404">
        <w:rPr>
          <w:rFonts w:ascii="Times New Roman" w:eastAsia="Times New Roman" w:hAnsi="Times New Roman" w:cs="Times New Roman"/>
          <w:sz w:val="28"/>
          <w:szCs w:val="28"/>
        </w:rPr>
        <w:t xml:space="preserve"> школы направлена на реализацию демократических принципов и ценностей во всех аспектах школьной жизни - на уроке, в организации </w:t>
      </w:r>
      <w:proofErr w:type="spellStart"/>
      <w:r w:rsidRPr="008E1404">
        <w:rPr>
          <w:rFonts w:ascii="Times New Roman" w:eastAsia="Times New Roman" w:hAnsi="Times New Roman" w:cs="Times New Roman"/>
          <w:sz w:val="28"/>
          <w:szCs w:val="28"/>
        </w:rPr>
        <w:t>внутришкольных</w:t>
      </w:r>
      <w:proofErr w:type="spellEnd"/>
      <w:r w:rsidRPr="008E140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и внеклассной работе, в работе с родителями, в управлении школой. </w:t>
      </w:r>
    </w:p>
    <w:p w:rsidR="00D33334" w:rsidRPr="008E1404" w:rsidRDefault="00D33334" w:rsidP="008E1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04">
        <w:rPr>
          <w:rFonts w:ascii="Times New Roman" w:eastAsia="Times New Roman" w:hAnsi="Times New Roman" w:cs="Times New Roman"/>
          <w:b/>
          <w:sz w:val="28"/>
          <w:szCs w:val="28"/>
        </w:rPr>
        <w:t>Программа "Добровольчество"</w:t>
      </w:r>
      <w:r w:rsidRPr="008E1404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повышение социальной активности населения. </w:t>
      </w:r>
      <w:proofErr w:type="gramStart"/>
      <w:r w:rsidRPr="008E1404">
        <w:rPr>
          <w:rFonts w:ascii="Times New Roman" w:eastAsia="Times New Roman" w:hAnsi="Times New Roman" w:cs="Times New Roman"/>
          <w:sz w:val="28"/>
          <w:szCs w:val="28"/>
        </w:rPr>
        <w:t xml:space="preserve">Она включает в себя разработку, организацию и проведение различных мероприятий, призванных улучшить жизнь вокруг нас (благоустройство, экология, </w:t>
      </w:r>
      <w:proofErr w:type="gramEnd"/>
    </w:p>
    <w:p w:rsidR="00D33334" w:rsidRPr="008E1404" w:rsidRDefault="00D33334" w:rsidP="008E1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04">
        <w:rPr>
          <w:rFonts w:ascii="Times New Roman" w:eastAsia="Times New Roman" w:hAnsi="Times New Roman" w:cs="Times New Roman"/>
          <w:sz w:val="28"/>
          <w:szCs w:val="28"/>
        </w:rPr>
        <w:t xml:space="preserve">помощь старикам и инвалидам, укрепление здоровья и т.д.). </w:t>
      </w:r>
    </w:p>
    <w:p w:rsidR="00D33334" w:rsidRPr="008E1404" w:rsidRDefault="00D33334" w:rsidP="008E1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0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"Партнерство школы и сообщества" </w:t>
      </w:r>
      <w:r w:rsidRPr="008E1404">
        <w:rPr>
          <w:rFonts w:ascii="Times New Roman" w:eastAsia="Times New Roman" w:hAnsi="Times New Roman" w:cs="Times New Roman"/>
          <w:sz w:val="28"/>
          <w:szCs w:val="28"/>
        </w:rPr>
        <w:t xml:space="preserve">направлена </w:t>
      </w:r>
      <w:proofErr w:type="gramStart"/>
      <w:r w:rsidRPr="008E140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E14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33334" w:rsidRPr="008E1404" w:rsidRDefault="00D33334" w:rsidP="008E1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04">
        <w:rPr>
          <w:rFonts w:ascii="Times New Roman" w:eastAsia="Times New Roman" w:hAnsi="Times New Roman" w:cs="Times New Roman"/>
          <w:sz w:val="28"/>
          <w:szCs w:val="28"/>
        </w:rPr>
        <w:t xml:space="preserve">-Установление и развитие взаимовыгодного социального партнерства между школой, жителями и организациями сообщества для совместного решения социальных и образовательных проблем. </w:t>
      </w:r>
    </w:p>
    <w:p w:rsidR="00D33334" w:rsidRPr="008E1404" w:rsidRDefault="00D33334" w:rsidP="008E1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04">
        <w:rPr>
          <w:rFonts w:ascii="Times New Roman" w:eastAsia="Times New Roman" w:hAnsi="Times New Roman" w:cs="Times New Roman"/>
          <w:sz w:val="28"/>
          <w:szCs w:val="28"/>
        </w:rPr>
        <w:t xml:space="preserve">-Повышение социальной значимости школы и ее </w:t>
      </w:r>
      <w:proofErr w:type="spellStart"/>
      <w:r w:rsidRPr="008E1404">
        <w:rPr>
          <w:rFonts w:ascii="Times New Roman" w:eastAsia="Times New Roman" w:hAnsi="Times New Roman" w:cs="Times New Roman"/>
          <w:sz w:val="28"/>
          <w:szCs w:val="28"/>
        </w:rPr>
        <w:t>востребованности</w:t>
      </w:r>
      <w:proofErr w:type="spellEnd"/>
      <w:r w:rsidRPr="008E1404">
        <w:rPr>
          <w:rFonts w:ascii="Times New Roman" w:eastAsia="Times New Roman" w:hAnsi="Times New Roman" w:cs="Times New Roman"/>
          <w:sz w:val="28"/>
          <w:szCs w:val="28"/>
        </w:rPr>
        <w:t xml:space="preserve"> как гражданского института. </w:t>
      </w:r>
    </w:p>
    <w:p w:rsidR="00D33334" w:rsidRPr="00996305" w:rsidRDefault="00D33334" w:rsidP="00996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04">
        <w:rPr>
          <w:rFonts w:ascii="Times New Roman" w:eastAsia="Times New Roman" w:hAnsi="Times New Roman" w:cs="Times New Roman"/>
          <w:sz w:val="28"/>
          <w:szCs w:val="28"/>
        </w:rPr>
        <w:t>-Привлечение в школу внебюджетных средств.</w:t>
      </w:r>
    </w:p>
    <w:p w:rsidR="00D33334" w:rsidRPr="008E1404" w:rsidRDefault="00D33334" w:rsidP="00996305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4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Подпрограмма «Демократизация школы»</w:t>
      </w:r>
    </w:p>
    <w:p w:rsidR="00D33334" w:rsidRPr="008E1404" w:rsidRDefault="00D33334" w:rsidP="00D3333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40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E1404">
        <w:rPr>
          <w:rFonts w:ascii="Times New Roman" w:hAnsi="Times New Roman" w:cs="Times New Roman"/>
          <w:sz w:val="28"/>
          <w:szCs w:val="28"/>
        </w:rPr>
        <w:t>формирование демократической культуры как основы развития гражданского общества через реализацию демократических принципов во всех аспектах школьной жизни и содействие развитию органов ученического самоуправления.</w:t>
      </w:r>
    </w:p>
    <w:tbl>
      <w:tblPr>
        <w:tblW w:w="0" w:type="auto"/>
        <w:tblInd w:w="-25" w:type="dxa"/>
        <w:tblLayout w:type="fixed"/>
        <w:tblLook w:val="04A0"/>
      </w:tblPr>
      <w:tblGrid>
        <w:gridCol w:w="1904"/>
        <w:gridCol w:w="2723"/>
        <w:gridCol w:w="1155"/>
        <w:gridCol w:w="1797"/>
        <w:gridCol w:w="2042"/>
      </w:tblGrid>
      <w:tr w:rsidR="00D33334" w:rsidRPr="00650B3B" w:rsidTr="00B8012B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Перечень 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33334" w:rsidRPr="00650B3B" w:rsidTr="00B8012B"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Демократизация учебной деятельности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-введение предметов в БУП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учащихся и родителей (законных представителей)</w:t>
            </w: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3334" w:rsidRPr="00650B3B" w:rsidRDefault="008A3EB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районных интеллектуальных играх</w:t>
            </w:r>
            <w:r w:rsidR="00D33334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(начальная и основная </w:t>
            </w:r>
            <w:r w:rsidR="00D33334" w:rsidRPr="00650B3B">
              <w:rPr>
                <w:rFonts w:ascii="Times New Roman" w:hAnsi="Times New Roman" w:cs="Times New Roman"/>
                <w:sz w:val="24"/>
                <w:szCs w:val="24"/>
              </w:rPr>
              <w:t>школа)</w:t>
            </w: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09.2012</w:t>
            </w: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демократической культуры </w:t>
            </w:r>
          </w:p>
        </w:tc>
      </w:tr>
      <w:tr w:rsidR="00D33334" w:rsidRPr="00650B3B" w:rsidTr="00B8012B"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Демократизация внеурочной деятельности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выборы в совет самоуправления</w:t>
            </w: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 xml:space="preserve">- открытые выборы Президента школьного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(проект «Выборы президента республики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- дни самоуправления (2 раза в год)</w:t>
            </w: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2012</w:t>
            </w: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2011г.-2014</w:t>
            </w: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возможностей </w:t>
            </w:r>
            <w:proofErr w:type="gramStart"/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650B3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</w:t>
            </w:r>
            <w:proofErr w:type="spellStart"/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650B3B">
              <w:rPr>
                <w:rFonts w:ascii="Times New Roman" w:hAnsi="Times New Roman" w:cs="Times New Roman"/>
                <w:sz w:val="24"/>
                <w:szCs w:val="24"/>
              </w:rPr>
              <w:t xml:space="preserve"> в школе, организация совместной 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Лебяжьевской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территориальной </w:t>
            </w:r>
            <w:r w:rsidRPr="006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избирательной комиссией</w:t>
            </w:r>
          </w:p>
        </w:tc>
      </w:tr>
      <w:tr w:rsidR="00D33334" w:rsidRPr="00650B3B" w:rsidTr="00B8012B"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Демократизация управления школой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</w:t>
            </w:r>
            <w:r w:rsidR="00DA27B9">
              <w:rPr>
                <w:rFonts w:ascii="Times New Roman" w:hAnsi="Times New Roman" w:cs="Times New Roman"/>
                <w:sz w:val="24"/>
                <w:szCs w:val="24"/>
              </w:rPr>
              <w:t xml:space="preserve"> Совета   учреждения</w:t>
            </w: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DA27B9">
              <w:rPr>
                <w:rFonts w:ascii="Times New Roman" w:hAnsi="Times New Roman" w:cs="Times New Roman"/>
                <w:sz w:val="24"/>
                <w:szCs w:val="24"/>
              </w:rPr>
              <w:t xml:space="preserve"> Совета учреждения</w:t>
            </w: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334" w:rsidRPr="00650B3B" w:rsidRDefault="00D33334" w:rsidP="00B801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Объединение выпускников школы, привлечение их  к решению проблем школы</w:t>
            </w:r>
          </w:p>
        </w:tc>
      </w:tr>
    </w:tbl>
    <w:p w:rsidR="00D33334" w:rsidRPr="008E1404" w:rsidRDefault="00D33334" w:rsidP="00D3333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404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  <w:r w:rsidRPr="008E1404">
        <w:rPr>
          <w:rFonts w:ascii="Times New Roman" w:hAnsi="Times New Roman" w:cs="Times New Roman"/>
          <w:sz w:val="28"/>
          <w:szCs w:val="28"/>
        </w:rPr>
        <w:t xml:space="preserve"> создание модели детского общественного самоуправления  включение в БУП через возможности школьного компонента спецкурсов и факультативов, направленных на демократизацию обучения в учебной деятельности, децентрализация процесса управления и вовлечение значительного числа людей в процесс принятия важных решений.</w:t>
      </w:r>
    </w:p>
    <w:p w:rsidR="00D33334" w:rsidRDefault="00D33334" w:rsidP="00D3333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305" w:rsidRDefault="00996305" w:rsidP="00D3333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305" w:rsidRDefault="00996305" w:rsidP="00D3333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305" w:rsidRDefault="00996305" w:rsidP="00D3333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305" w:rsidRDefault="00996305" w:rsidP="00D3333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305" w:rsidRPr="008E1404" w:rsidRDefault="00996305" w:rsidP="00D3333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334" w:rsidRPr="008E1404" w:rsidRDefault="00D33334" w:rsidP="00D3333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4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Подпрограмма «Добровольчество» </w:t>
      </w:r>
    </w:p>
    <w:p w:rsidR="00D33334" w:rsidRPr="008E1404" w:rsidRDefault="00D33334" w:rsidP="00D3333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3334" w:rsidRPr="008E1404" w:rsidRDefault="00D33334" w:rsidP="00D3333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404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33334" w:rsidRPr="008E1404" w:rsidRDefault="00D33334" w:rsidP="00D3333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404">
        <w:rPr>
          <w:rFonts w:ascii="Times New Roman" w:hAnsi="Times New Roman" w:cs="Times New Roman"/>
          <w:sz w:val="28"/>
          <w:szCs w:val="28"/>
        </w:rPr>
        <w:t>воспитание активной гражданской позиции учащихся школы, привлечение жителей села  к решению социально значимых проблем, воспитание культуры поведения вне школьных стен.</w:t>
      </w:r>
    </w:p>
    <w:p w:rsidR="00D33334" w:rsidRPr="008E1404" w:rsidRDefault="00D33334" w:rsidP="00D33334">
      <w:pPr>
        <w:pStyle w:val="a4"/>
        <w:spacing w:after="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404">
        <w:rPr>
          <w:rFonts w:ascii="Times New Roman" w:hAnsi="Times New Roman" w:cs="Times New Roman"/>
          <w:sz w:val="28"/>
          <w:szCs w:val="28"/>
        </w:rPr>
        <w:t>Программа реализуется через: проведение социальных акций, решение социальных проблем через проведение добровольческих акций.</w:t>
      </w:r>
    </w:p>
    <w:p w:rsidR="00D33334" w:rsidRPr="008E1404" w:rsidRDefault="00D33334" w:rsidP="00D33334">
      <w:pPr>
        <w:pStyle w:val="a4"/>
        <w:spacing w:after="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1677"/>
        <w:gridCol w:w="3181"/>
        <w:gridCol w:w="954"/>
        <w:gridCol w:w="1797"/>
        <w:gridCol w:w="2012"/>
      </w:tblGrid>
      <w:tr w:rsidR="00D33334" w:rsidRPr="00650B3B" w:rsidTr="00B8012B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33334" w:rsidRPr="00650B3B" w:rsidTr="00B8012B"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Социализация личности</w:t>
            </w:r>
          </w:p>
        </w:tc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- участие в добровольческих акциях, проводимых ОАШ в России: «Весе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нняя неделя добра», «День села</w:t>
            </w: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», «День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ожилого человека», </w:t>
            </w: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- проведение традиционных общешкольных мер</w:t>
            </w:r>
            <w:r w:rsidR="008A3EB4">
              <w:rPr>
                <w:rFonts w:ascii="Times New Roman" w:hAnsi="Times New Roman" w:cs="Times New Roman"/>
                <w:sz w:val="24"/>
                <w:szCs w:val="24"/>
              </w:rPr>
              <w:t>оприятий: Вахта Памяти 9 мая</w:t>
            </w: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, Дни здоровья</w:t>
            </w: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- создание новых общешкольных проектов и акций в рамках работы школы по модели ОАШ</w:t>
            </w: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- создание школьного Пресс-центра для освещения деятельности школы (создание видеофильмов, слайдо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презе</w:t>
            </w:r>
            <w:r w:rsidR="00DA27B9">
              <w:rPr>
                <w:rFonts w:ascii="Times New Roman" w:hAnsi="Times New Roman" w:cs="Times New Roman"/>
                <w:sz w:val="24"/>
                <w:szCs w:val="24"/>
              </w:rPr>
              <w:t>нтаций, выпуск школьной газеты «Спутник» и «Ура»</w:t>
            </w: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, сотрудничес</w:t>
            </w:r>
            <w:r w:rsidR="00DA27B9">
              <w:rPr>
                <w:rFonts w:ascii="Times New Roman" w:hAnsi="Times New Roman" w:cs="Times New Roman"/>
                <w:sz w:val="24"/>
                <w:szCs w:val="24"/>
              </w:rPr>
              <w:t>тво с  районной газетой «Вперед»</w:t>
            </w: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 xml:space="preserve">, наполнение </w:t>
            </w:r>
            <w:proofErr w:type="spellStart"/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650B3B">
              <w:rPr>
                <w:rFonts w:ascii="Times New Roman" w:hAnsi="Times New Roman" w:cs="Times New Roman"/>
                <w:sz w:val="24"/>
                <w:szCs w:val="24"/>
              </w:rPr>
              <w:t xml:space="preserve"> сайта и др.)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г.-201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учащихся, педагогов школы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жителей П</w:t>
            </w: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оселка к решению социально значимых проблем.</w:t>
            </w: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учащихся занятых проектной деятельностью.</w:t>
            </w: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34" w:rsidRPr="00650B3B" w:rsidRDefault="00D33334" w:rsidP="00B801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3B">
              <w:rPr>
                <w:rFonts w:ascii="Times New Roman" w:hAnsi="Times New Roman" w:cs="Times New Roman"/>
                <w:sz w:val="24"/>
                <w:szCs w:val="24"/>
              </w:rPr>
              <w:t>Изменение имиджа школы в глазах общественности.</w:t>
            </w:r>
          </w:p>
        </w:tc>
      </w:tr>
    </w:tbl>
    <w:p w:rsidR="00D33334" w:rsidRDefault="00D33334" w:rsidP="00D33334">
      <w:pPr>
        <w:spacing w:after="4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3334" w:rsidRPr="008E1404" w:rsidRDefault="00D33334" w:rsidP="00D33334">
      <w:pPr>
        <w:spacing w:after="40"/>
        <w:ind w:firstLine="567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</w:pPr>
      <w:r w:rsidRPr="008E1404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  <w:r w:rsidRPr="008E1404">
        <w:rPr>
          <w:rFonts w:ascii="Times New Roman" w:hAnsi="Times New Roman" w:cs="Times New Roman"/>
          <w:sz w:val="28"/>
          <w:szCs w:val="28"/>
        </w:rPr>
        <w:t xml:space="preserve"> изменение имиджа школы в глазах общественности, привлечение внимания жителей, власти и бизнеса к школе, воспитание социально адаптированной личности</w:t>
      </w:r>
      <w:r w:rsidRPr="008E140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33334" w:rsidRDefault="00D33334" w:rsidP="00D3333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996305" w:rsidRDefault="00996305" w:rsidP="00D3333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996305" w:rsidRDefault="00996305" w:rsidP="00D3333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996305" w:rsidRDefault="00996305" w:rsidP="00D3333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996305" w:rsidRDefault="00996305" w:rsidP="00D3333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996305" w:rsidRDefault="00996305" w:rsidP="00D3333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996305" w:rsidRDefault="00996305" w:rsidP="00D3333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996305" w:rsidRPr="008E1404" w:rsidRDefault="00996305" w:rsidP="00D3333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D33334" w:rsidRPr="008E1404" w:rsidRDefault="00D33334" w:rsidP="00D3333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404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</w:t>
      </w:r>
      <w:r w:rsidR="00DA27B9" w:rsidRPr="008E140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E1404">
        <w:rPr>
          <w:rFonts w:ascii="Times New Roman" w:hAnsi="Times New Roman" w:cs="Times New Roman"/>
          <w:b/>
          <w:bCs/>
          <w:sz w:val="28"/>
          <w:szCs w:val="28"/>
        </w:rPr>
        <w:t xml:space="preserve">«Социальное партнерство» </w:t>
      </w:r>
    </w:p>
    <w:p w:rsidR="00D33334" w:rsidRPr="008E1404" w:rsidRDefault="00D33334" w:rsidP="00D3333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3334" w:rsidRPr="008E1404" w:rsidRDefault="00D33334" w:rsidP="00D33334">
      <w:pPr>
        <w:pStyle w:val="a4"/>
        <w:spacing w:after="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40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E1404">
        <w:rPr>
          <w:rFonts w:ascii="Times New Roman" w:hAnsi="Times New Roman" w:cs="Times New Roman"/>
          <w:sz w:val="28"/>
          <w:szCs w:val="28"/>
        </w:rPr>
        <w:t>установление и развитие социального партнерства между школой и окружающим сообществом для совместного решения социальных и образовательных проблем.</w:t>
      </w:r>
    </w:p>
    <w:p w:rsidR="00D33334" w:rsidRPr="008E1404" w:rsidRDefault="00D33334" w:rsidP="00D33334">
      <w:pPr>
        <w:pStyle w:val="a4"/>
        <w:spacing w:after="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404">
        <w:rPr>
          <w:rFonts w:ascii="Times New Roman" w:hAnsi="Times New Roman" w:cs="Times New Roman"/>
          <w:sz w:val="28"/>
          <w:szCs w:val="28"/>
        </w:rPr>
        <w:t>Программа реализуется через: разработку и внедрение различных форм взаимодействия школы с организациями местного самоуправления, бизнесом, некоммерческими организациями, общественностью.</w:t>
      </w:r>
    </w:p>
    <w:p w:rsidR="00D33334" w:rsidRPr="008E1404" w:rsidRDefault="00D33334" w:rsidP="00D33334">
      <w:pPr>
        <w:pStyle w:val="a4"/>
        <w:spacing w:after="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1" w:type="dxa"/>
        <w:tblInd w:w="-25" w:type="dxa"/>
        <w:tblLayout w:type="fixed"/>
        <w:tblLook w:val="04A0"/>
      </w:tblPr>
      <w:tblGrid>
        <w:gridCol w:w="2330"/>
        <w:gridCol w:w="2339"/>
        <w:gridCol w:w="906"/>
        <w:gridCol w:w="1840"/>
        <w:gridCol w:w="2206"/>
      </w:tblGrid>
      <w:tr w:rsidR="00D33334" w:rsidRPr="006F2353" w:rsidTr="00B8012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Перечень мероприятий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Ответственный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Результат</w:t>
            </w:r>
          </w:p>
        </w:tc>
      </w:tr>
      <w:tr w:rsidR="00D33334" w:rsidRPr="006F2353" w:rsidTr="00B8012B"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Поддержка партнерских отношений с родителями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- Организации досуга детей: «Мама, папа, я - спортивная семья»,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посещения районного  музея, экскурсии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  <w:proofErr w:type="gramEnd"/>
          </w:p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 По созданию МТБ школы: помощь в организации ремонта классных комнат;</w:t>
            </w:r>
          </w:p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По управлению школой: Вовлечение родителей в работу С</w:t>
            </w:r>
            <w:r w:rsidR="00DA27B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овета учреждения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2011г.-2014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Администрация школы,</w:t>
            </w:r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Классные руководители,</w:t>
            </w:r>
          </w:p>
          <w:p w:rsidR="00D33334" w:rsidRPr="006F2353" w:rsidRDefault="008A3EB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Председатели родительского комитета и Совета школы</w:t>
            </w:r>
          </w:p>
        </w:tc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Привлечение родителей к участию, как в учебной, так и во </w:t>
            </w:r>
            <w:proofErr w:type="spellStart"/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внеучебной</w:t>
            </w:r>
            <w:proofErr w:type="spellEnd"/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деятельности.</w:t>
            </w:r>
          </w:p>
        </w:tc>
      </w:tr>
      <w:tr w:rsidR="00D33334" w:rsidRPr="006F2353" w:rsidTr="00B8012B"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Поддержка партнерских отношений с общественными организациями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8A3EB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 встречи с Советом ветеранов района</w:t>
            </w:r>
            <w:r w:rsidR="00D33334"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: встречи с ветеранами войны и труда;</w:t>
            </w:r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</w:t>
            </w:r>
            <w:r w:rsidR="008A3EB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ход за 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8A3EB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могилой ветерана на 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кладбище</w:t>
            </w:r>
            <w:r w:rsidR="00DA27B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,</w:t>
            </w:r>
          </w:p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уроки Мужества;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2011г.-2014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г.</w:t>
            </w:r>
          </w:p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Зам. директора по ВР</w:t>
            </w:r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34" w:rsidRPr="006F2353" w:rsidRDefault="008A3EB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Ци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кл встр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еч, пополнение экспонатами школьного музея</w:t>
            </w:r>
          </w:p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D33334" w:rsidRPr="006F2353" w:rsidRDefault="00260C1F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Участие в краеведческих конференциях</w:t>
            </w:r>
          </w:p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Вахт</w:t>
            </w:r>
            <w:r w:rsidR="008A3EB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 Памяти, поздравление односельчан и детей войны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оказание помощи </w:t>
            </w:r>
            <w:r w:rsidR="008A3EB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детям войны</w:t>
            </w:r>
          </w:p>
        </w:tc>
      </w:tr>
      <w:tr w:rsidR="00D33334" w:rsidRPr="006F2353" w:rsidTr="00B8012B"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Поддержка партнерских отно</w:t>
            </w:r>
            <w:r w:rsidR="00260C1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шений со спецслужбами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="00260C1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ГИБДД, 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ОВД, МЧС,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DA27B9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Уроки безопасности «</w:t>
            </w:r>
            <w:r w:rsidR="00260C1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Война на дорогах»</w:t>
            </w:r>
            <w:r w:rsidR="00D33334"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</w:p>
          <w:p w:rsidR="00D33334" w:rsidRPr="006F2353" w:rsidRDefault="00260C1F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Школьный турнир знатоков ЮИДД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D33334"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  <w:proofErr w:type="gramEnd"/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Игра «Зарница»;</w:t>
            </w:r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Проведение совместных 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тренировок по отработке навыков в чрезвычайных ситуациях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2011г.-2014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г.</w:t>
            </w:r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Зам</w:t>
            </w:r>
            <w:proofErr w:type="gramStart"/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.д</w:t>
            </w:r>
            <w:proofErr w:type="gramEnd"/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иректора по ВР</w:t>
            </w:r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Учителя физкультуры</w:t>
            </w:r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Педагог-организатор ОБЖ</w:t>
            </w:r>
          </w:p>
        </w:tc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Воспитание гражданина-патриота, помощь в профессиональном самоопределении уч-ся.</w:t>
            </w:r>
          </w:p>
        </w:tc>
      </w:tr>
      <w:tr w:rsidR="00D33334" w:rsidRPr="006F2353" w:rsidTr="00B8012B"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Поддержка партнерских отношений с административными службами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C1F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Подготовка и проведение меро</w:t>
            </w:r>
            <w:r w:rsidR="00260C1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приятий для жителей  села</w:t>
            </w:r>
          </w:p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(уборка территории, несанкционирова</w:t>
            </w:r>
            <w:r w:rsidR="00DA27B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нных свалок, празднование Дня сел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а.</w:t>
            </w:r>
            <w:proofErr w:type="gramEnd"/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Дня пожилого человека, 8 Марта, 23 февраля»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2011г.-2014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г.</w:t>
            </w:r>
          </w:p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Зам. директора по ВР</w:t>
            </w:r>
          </w:p>
        </w:tc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Сотрудничество со специали</w:t>
            </w:r>
            <w:r w:rsidR="00260C1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стами Администрации  Черемушкинского сельсовета 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в проведении и подготовке меро</w:t>
            </w:r>
            <w:r w:rsidR="00260C1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приятий, значимых для школы и сел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</w:t>
            </w:r>
          </w:p>
        </w:tc>
      </w:tr>
      <w:tr w:rsidR="00D33334" w:rsidRPr="006F2353" w:rsidTr="00B8012B"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Поддержка партнерских отношений с учреждениями культуры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260C1F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</w:t>
            </w:r>
            <w:r w:rsidR="007667D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районным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отделом культуры</w:t>
            </w:r>
            <w:r w:rsidR="00D33334"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: </w:t>
            </w:r>
          </w:p>
          <w:p w:rsidR="00D33334" w:rsidRPr="006F2353" w:rsidRDefault="00D33334" w:rsidP="00260C1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привлечение сотрудников отдела к проведению школьных мероприятий,  совместное прове</w:t>
            </w:r>
            <w:r w:rsidR="00260C1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дение мероприятий для жителей сел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а. </w:t>
            </w:r>
          </w:p>
          <w:p w:rsidR="00D33334" w:rsidRPr="006F2353" w:rsidRDefault="00D33334" w:rsidP="00260C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2011г.-2014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г.</w:t>
            </w:r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Зам. директора по ВР,</w:t>
            </w:r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Воспитание чувства ответственности за порученное дело, осознание необходимости восприятия себя во взаимосвязи с другими людьми.</w:t>
            </w:r>
          </w:p>
        </w:tc>
      </w:tr>
      <w:tr w:rsidR="00D33334" w:rsidRPr="006F2353" w:rsidTr="00B8012B"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Поддержка партнерских отношений с депутатами </w:t>
            </w:r>
            <w:r w:rsidR="007667D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Черемушкинско</w:t>
            </w:r>
            <w:r w:rsidR="00260C1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го сельсовета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Спонсорская помощь в подготовке к летнему оздоровительному сезону и ремонте школы.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2011г.-2014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г.</w:t>
            </w:r>
          </w:p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Директор школы</w:t>
            </w:r>
          </w:p>
        </w:tc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Привлечение в школу внебюджетных средств, возможность проведения летнего оздоровительного лагеря на базе школы.</w:t>
            </w:r>
          </w:p>
        </w:tc>
      </w:tr>
      <w:tr w:rsidR="00D33334" w:rsidRPr="006F2353" w:rsidTr="00B8012B">
        <w:tc>
          <w:tcPr>
            <w:tcW w:w="233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Поддержка партнерских отношений с другими учреждениями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 отделом опеки и попечительства: лекции для опекунов, инд. и групповое консультирование опекаемых и опекунов.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2011г.-2014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г.</w:t>
            </w:r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Зам. директора по правовым вопросам</w:t>
            </w:r>
          </w:p>
          <w:p w:rsidR="00D33334" w:rsidRPr="006F2353" w:rsidRDefault="00D33334" w:rsidP="00B801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Профилактическая работа по предупреждению </w:t>
            </w:r>
            <w:proofErr w:type="spellStart"/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аддиктивных</w:t>
            </w:r>
            <w:proofErr w:type="spellEnd"/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форм поведения </w:t>
            </w:r>
            <w:proofErr w:type="gramStart"/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среди</w:t>
            </w:r>
            <w:proofErr w:type="gramEnd"/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опекаемых</w:t>
            </w:r>
          </w:p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3334" w:rsidRPr="006F2353" w:rsidTr="00B8012B">
        <w:trPr>
          <w:trHeight w:val="68"/>
        </w:trPr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3334" w:rsidRPr="006F2353" w:rsidTr="00B8012B">
        <w:trPr>
          <w:trHeight w:val="68"/>
        </w:trPr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Сотрудничество с некоммерческими организациями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7DC" w:rsidRDefault="007667DC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Центр дополнительного образования «Одаренный школьник»</w:t>
            </w:r>
          </w:p>
          <w:p w:rsidR="007667DC" w:rsidRDefault="007667DC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(Медвежонок)</w:t>
            </w:r>
          </w:p>
          <w:p w:rsidR="007667DC" w:rsidRDefault="007667DC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D33334" w:rsidRDefault="007667DC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Образовательный проект «Международная Олимпиада по основам наук» </w:t>
            </w:r>
            <w:r w:rsidR="00D3333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г. Екатеринбург)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УрФО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)</w:t>
            </w:r>
            <w:proofErr w:type="gramEnd"/>
          </w:p>
          <w:p w:rsidR="00260C1F" w:rsidRDefault="00260C1F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260C1F" w:rsidRDefault="00260C1F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Дневник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2011г.-2014</w:t>
            </w: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г.</w:t>
            </w:r>
          </w:p>
          <w:p w:rsidR="00D33334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Зам директора по УВР</w:t>
            </w:r>
          </w:p>
        </w:tc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DC" w:rsidRDefault="007667DC" w:rsidP="00B8012B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7667DC" w:rsidRDefault="007667DC" w:rsidP="00B8012B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Наличие участников и призеров.</w:t>
            </w:r>
          </w:p>
          <w:p w:rsidR="007667DC" w:rsidRDefault="007667DC" w:rsidP="00B8012B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7667DC" w:rsidRDefault="007667DC" w:rsidP="00B8012B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7667DC" w:rsidRDefault="007667DC" w:rsidP="00B8012B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7667DC" w:rsidRDefault="007667DC" w:rsidP="00B8012B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7667DC" w:rsidRDefault="007667DC" w:rsidP="00B8012B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7667DC" w:rsidRDefault="007667DC" w:rsidP="00B8012B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33334" w:rsidRPr="005A56F7" w:rsidRDefault="00D33334" w:rsidP="00B8012B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 w:rsidRPr="005A56F7">
              <w:rPr>
                <w:rFonts w:ascii="Georgia" w:hAnsi="Georgia"/>
                <w:sz w:val="24"/>
                <w:szCs w:val="24"/>
              </w:rPr>
              <w:t>Статус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C13466">
              <w:rPr>
                <w:rFonts w:ascii="Georgia" w:hAnsi="Georgia"/>
                <w:sz w:val="24"/>
                <w:szCs w:val="24"/>
              </w:rPr>
              <w:t xml:space="preserve"> районной экспериментальной площадки по  работе с </w:t>
            </w:r>
            <w:proofErr w:type="spellStart"/>
            <w:r w:rsidR="00C13466">
              <w:rPr>
                <w:rFonts w:ascii="Georgia" w:hAnsi="Georgia"/>
                <w:sz w:val="24"/>
                <w:szCs w:val="24"/>
              </w:rPr>
              <w:t>Дневник</w:t>
            </w:r>
            <w:proofErr w:type="gramStart"/>
            <w:r w:rsidR="00C13466">
              <w:rPr>
                <w:rFonts w:ascii="Georgia" w:hAnsi="Georgia"/>
                <w:sz w:val="24"/>
                <w:szCs w:val="24"/>
              </w:rPr>
              <w:t>.р</w:t>
            </w:r>
            <w:proofErr w:type="gramEnd"/>
            <w:r w:rsidR="00C13466">
              <w:rPr>
                <w:rFonts w:ascii="Georgia" w:hAnsi="Georgia"/>
                <w:sz w:val="24"/>
                <w:szCs w:val="24"/>
              </w:rPr>
              <w:t>у</w:t>
            </w:r>
            <w:proofErr w:type="spellEnd"/>
            <w:r w:rsidR="00C13466">
              <w:rPr>
                <w:rFonts w:ascii="Georgia" w:hAnsi="Georgia"/>
                <w:sz w:val="24"/>
                <w:szCs w:val="24"/>
              </w:rPr>
              <w:t>.</w:t>
            </w:r>
          </w:p>
          <w:p w:rsidR="00D33334" w:rsidRPr="00C13466" w:rsidRDefault="00D33334" w:rsidP="00B8012B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 w:rsidRPr="005A56F7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D33334" w:rsidRPr="006F2353" w:rsidTr="00B8012B">
        <w:trPr>
          <w:trHeight w:val="68"/>
        </w:trPr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260C1F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Взаимодействие с районными </w:t>
            </w:r>
            <w:r w:rsidR="00D33334"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органами власти:</w:t>
            </w:r>
          </w:p>
          <w:p w:rsidR="00D33334" w:rsidRPr="006F2353" w:rsidRDefault="00260C1F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Лебяжьевского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района</w:t>
            </w:r>
            <w:r w:rsidR="00D33334"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</w:p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Избирательная комиссия </w:t>
            </w:r>
            <w:proofErr w:type="spellStart"/>
            <w:r w:rsidR="00260C1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Лебяжьевского</w:t>
            </w:r>
            <w:proofErr w:type="spellEnd"/>
            <w:r w:rsidR="00260C1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260C1F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Участие в  районных конкурсах, </w:t>
            </w:r>
            <w:r w:rsidR="00D33334"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про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ектах.</w:t>
            </w:r>
          </w:p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Участие в конкурсах «Мы выбираем будущее», «Будущее за нами»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2011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-2014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Директор, зам по ВР</w:t>
            </w:r>
          </w:p>
        </w:tc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1F" w:rsidRDefault="00260C1F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D33334" w:rsidRPr="006F2353" w:rsidRDefault="00D33334" w:rsidP="00B801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23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Повышение правовой культуры будущих  и нынешних избирателей. </w:t>
            </w:r>
          </w:p>
        </w:tc>
      </w:tr>
    </w:tbl>
    <w:p w:rsidR="00D33334" w:rsidRPr="009340DD" w:rsidRDefault="00D33334" w:rsidP="00D33334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7DC" w:rsidRPr="008E1404" w:rsidRDefault="00D33334" w:rsidP="00D33334">
      <w:pPr>
        <w:pStyle w:val="a4"/>
        <w:spacing w:after="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404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  <w:r w:rsidRPr="008E1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34" w:rsidRPr="008E1404" w:rsidRDefault="00D33334" w:rsidP="00D33334">
      <w:pPr>
        <w:pStyle w:val="a4"/>
        <w:spacing w:after="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404">
        <w:rPr>
          <w:rFonts w:ascii="Times New Roman" w:hAnsi="Times New Roman" w:cs="Times New Roman"/>
          <w:sz w:val="28"/>
          <w:szCs w:val="28"/>
        </w:rPr>
        <w:t>привлечение возможных ресурсов для реализации образовательных и воспитательных задач, реализация проектов школы благодаря эффективному использованию социального партнерства, укрепление МТБ школы.</w:t>
      </w:r>
    </w:p>
    <w:p w:rsidR="00D33334" w:rsidRPr="008E1404" w:rsidRDefault="00D33334" w:rsidP="00D33334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13466" w:rsidRDefault="00C13466" w:rsidP="00D33334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1404" w:rsidRDefault="008E1404" w:rsidP="00D33334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1404" w:rsidRDefault="008E1404" w:rsidP="00D33334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1404" w:rsidRDefault="008E1404" w:rsidP="00D33334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1404" w:rsidRDefault="008E1404" w:rsidP="00D33334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1404" w:rsidRDefault="008E1404" w:rsidP="00D33334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1404" w:rsidRDefault="008E1404" w:rsidP="00D33334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1404" w:rsidRDefault="008E1404" w:rsidP="00D33334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1404" w:rsidRDefault="008E1404" w:rsidP="00D33334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1404" w:rsidRDefault="008E1404" w:rsidP="00D33334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1404" w:rsidRDefault="008E1404" w:rsidP="00D33334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1404" w:rsidRDefault="008E1404" w:rsidP="00D33334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33334" w:rsidRDefault="00D33334" w:rsidP="008E1404">
      <w:pPr>
        <w:rPr>
          <w:rFonts w:ascii="Times New Roman" w:hAnsi="Times New Roman" w:cs="Times New Roman"/>
          <w:b/>
          <w:sz w:val="28"/>
          <w:szCs w:val="28"/>
        </w:rPr>
      </w:pPr>
    </w:p>
    <w:p w:rsidR="00E74C96" w:rsidRPr="00E03F3E" w:rsidRDefault="00E03F3E" w:rsidP="008E14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F3E">
        <w:rPr>
          <w:rFonts w:ascii="Times New Roman" w:hAnsi="Times New Roman" w:cs="Times New Roman"/>
          <w:b/>
          <w:sz w:val="28"/>
          <w:szCs w:val="28"/>
        </w:rPr>
        <w:lastRenderedPageBreak/>
        <w:t>Социальные партнеры школы</w:t>
      </w:r>
    </w:p>
    <w:tbl>
      <w:tblPr>
        <w:tblStyle w:val="a3"/>
        <w:tblW w:w="0" w:type="auto"/>
        <w:tblLook w:val="04A0"/>
      </w:tblPr>
      <w:tblGrid>
        <w:gridCol w:w="440"/>
        <w:gridCol w:w="2964"/>
        <w:gridCol w:w="6167"/>
      </w:tblGrid>
      <w:tr w:rsidR="00E03F3E" w:rsidTr="00E03F3E">
        <w:tc>
          <w:tcPr>
            <w:tcW w:w="392" w:type="dxa"/>
          </w:tcPr>
          <w:p w:rsidR="00E03F3E" w:rsidRDefault="00195D55" w:rsidP="008E1404">
            <w:pPr>
              <w:spacing w:line="360" w:lineRule="auto"/>
            </w:pPr>
            <w:r>
              <w:t>1</w:t>
            </w:r>
          </w:p>
        </w:tc>
        <w:tc>
          <w:tcPr>
            <w:tcW w:w="2977" w:type="dxa"/>
          </w:tcPr>
          <w:p w:rsidR="00E03F3E" w:rsidRDefault="00E03F3E" w:rsidP="008E1404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Детская   школа  искусств</w:t>
            </w:r>
          </w:p>
        </w:tc>
        <w:tc>
          <w:tcPr>
            <w:tcW w:w="6202" w:type="dxa"/>
          </w:tcPr>
          <w:p w:rsidR="00E03F3E" w:rsidRPr="005E6106" w:rsidRDefault="00E03F3E" w:rsidP="008E140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E6106">
              <w:rPr>
                <w:rFonts w:ascii="Times New Roman" w:hAnsi="Times New Roman" w:cs="Times New Roman"/>
              </w:rPr>
              <w:t>Концерты, музыкальные лектории, творческие отчеты, музыкальные гостиные.</w:t>
            </w:r>
          </w:p>
          <w:p w:rsidR="00E03F3E" w:rsidRPr="00E03F3E" w:rsidRDefault="00E03F3E" w:rsidP="008E140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E6106">
              <w:rPr>
                <w:rFonts w:ascii="Times New Roman" w:hAnsi="Times New Roman" w:cs="Times New Roman"/>
                <w:bCs/>
              </w:rPr>
              <w:t xml:space="preserve"> В школе создан музыкальный класс.</w:t>
            </w:r>
          </w:p>
        </w:tc>
      </w:tr>
      <w:tr w:rsidR="00E03F3E" w:rsidTr="00E03F3E">
        <w:tc>
          <w:tcPr>
            <w:tcW w:w="392" w:type="dxa"/>
          </w:tcPr>
          <w:p w:rsidR="00E03F3E" w:rsidRDefault="00195D55" w:rsidP="008E1404">
            <w:pPr>
              <w:spacing w:line="360" w:lineRule="auto"/>
            </w:pPr>
            <w:r>
              <w:t>2</w:t>
            </w:r>
          </w:p>
        </w:tc>
        <w:tc>
          <w:tcPr>
            <w:tcW w:w="2977" w:type="dxa"/>
          </w:tcPr>
          <w:p w:rsidR="00E03F3E" w:rsidRDefault="00E03F3E" w:rsidP="008E1404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6202" w:type="dxa"/>
          </w:tcPr>
          <w:p w:rsidR="00E03F3E" w:rsidRPr="00E03F3E" w:rsidRDefault="00E03F3E" w:rsidP="008E1404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E6106">
              <w:rPr>
                <w:rFonts w:ascii="Times New Roman" w:hAnsi="Times New Roman" w:cs="Times New Roman"/>
              </w:rPr>
              <w:t>Соревнования всех уровней, спортивные праздники, занятия в спортивных секциях учащихся, учителей, родителей, жителей микрорайона, дни здор</w:t>
            </w:r>
            <w:r>
              <w:rPr>
                <w:rFonts w:ascii="Times New Roman" w:hAnsi="Times New Roman" w:cs="Times New Roman"/>
              </w:rPr>
              <w:t>овья, показательные выступления</w:t>
            </w:r>
          </w:p>
          <w:p w:rsidR="00E03F3E" w:rsidRPr="00E03F3E" w:rsidRDefault="00E03F3E" w:rsidP="008E1404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03F3E">
              <w:rPr>
                <w:rFonts w:ascii="Times New Roman" w:hAnsi="Times New Roman" w:cs="Times New Roman"/>
                <w:bCs/>
              </w:rPr>
              <w:t>В школе  организованы спортивные  секции.</w:t>
            </w:r>
          </w:p>
        </w:tc>
      </w:tr>
      <w:tr w:rsidR="00E03F3E" w:rsidTr="00E03F3E">
        <w:tc>
          <w:tcPr>
            <w:tcW w:w="392" w:type="dxa"/>
          </w:tcPr>
          <w:p w:rsidR="00E03F3E" w:rsidRDefault="00195D55" w:rsidP="008E1404">
            <w:pPr>
              <w:spacing w:line="360" w:lineRule="auto"/>
            </w:pPr>
            <w:r>
              <w:t>3</w:t>
            </w:r>
          </w:p>
        </w:tc>
        <w:tc>
          <w:tcPr>
            <w:tcW w:w="2977" w:type="dxa"/>
          </w:tcPr>
          <w:p w:rsidR="00E03F3E" w:rsidRDefault="00E03F3E" w:rsidP="008E1404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ПЧ-29</w:t>
            </w:r>
          </w:p>
        </w:tc>
        <w:tc>
          <w:tcPr>
            <w:tcW w:w="6202" w:type="dxa"/>
          </w:tcPr>
          <w:p w:rsidR="00E03F3E" w:rsidRDefault="008E1404" w:rsidP="008E140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E1404">
              <w:rPr>
                <w:rFonts w:ascii="Times New Roman" w:hAnsi="Times New Roman" w:cs="Times New Roman"/>
              </w:rPr>
              <w:t>Кружок «Юный пожарник»</w:t>
            </w:r>
          </w:p>
          <w:p w:rsidR="008E1404" w:rsidRPr="008E1404" w:rsidRDefault="008E1404" w:rsidP="008E140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Тренировки на случай ЧС</w:t>
            </w:r>
          </w:p>
        </w:tc>
      </w:tr>
      <w:tr w:rsidR="00E03F3E" w:rsidTr="00E03F3E">
        <w:tc>
          <w:tcPr>
            <w:tcW w:w="392" w:type="dxa"/>
          </w:tcPr>
          <w:p w:rsidR="00E03F3E" w:rsidRDefault="00195D55" w:rsidP="008E1404">
            <w:pPr>
              <w:spacing w:line="360" w:lineRule="auto"/>
            </w:pPr>
            <w:r>
              <w:t>4</w:t>
            </w:r>
          </w:p>
        </w:tc>
        <w:tc>
          <w:tcPr>
            <w:tcW w:w="2977" w:type="dxa"/>
          </w:tcPr>
          <w:p w:rsidR="00E03F3E" w:rsidRDefault="00E03F3E" w:rsidP="008E1404">
            <w:pPr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ЦЗН</w:t>
            </w:r>
          </w:p>
        </w:tc>
        <w:tc>
          <w:tcPr>
            <w:tcW w:w="6202" w:type="dxa"/>
          </w:tcPr>
          <w:p w:rsidR="00E03F3E" w:rsidRDefault="007667DC" w:rsidP="008E1404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обучающихся  8-9 классов</w:t>
            </w:r>
          </w:p>
          <w:p w:rsidR="00195D55" w:rsidRPr="007667DC" w:rsidRDefault="00195D55" w:rsidP="008E1404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Трудоустройство  в каникулярное  время</w:t>
            </w:r>
          </w:p>
        </w:tc>
      </w:tr>
      <w:tr w:rsidR="00E03F3E" w:rsidTr="00E03F3E">
        <w:tc>
          <w:tcPr>
            <w:tcW w:w="392" w:type="dxa"/>
          </w:tcPr>
          <w:p w:rsidR="00E03F3E" w:rsidRDefault="00195D55" w:rsidP="008E1404">
            <w:pPr>
              <w:spacing w:line="360" w:lineRule="auto"/>
            </w:pPr>
            <w:r>
              <w:t>5</w:t>
            </w:r>
          </w:p>
        </w:tc>
        <w:tc>
          <w:tcPr>
            <w:tcW w:w="2977" w:type="dxa"/>
          </w:tcPr>
          <w:p w:rsidR="00E03F3E" w:rsidRDefault="00E03F3E" w:rsidP="008E1404">
            <w:pPr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Комитет по делам молодежи</w:t>
            </w:r>
          </w:p>
        </w:tc>
        <w:tc>
          <w:tcPr>
            <w:tcW w:w="6202" w:type="dxa"/>
          </w:tcPr>
          <w:p w:rsidR="00E03F3E" w:rsidRDefault="0080435B" w:rsidP="008E1404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0435B">
              <w:rPr>
                <w:rFonts w:ascii="Times New Roman" w:hAnsi="Times New Roman" w:cs="Times New Roman"/>
              </w:rPr>
              <w:t>Кадровый клуб</w:t>
            </w:r>
          </w:p>
          <w:p w:rsidR="0080435B" w:rsidRPr="0080435B" w:rsidRDefault="0080435B" w:rsidP="008E1404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слеты</w:t>
            </w:r>
          </w:p>
        </w:tc>
      </w:tr>
      <w:tr w:rsidR="00E03F3E" w:rsidTr="00E03F3E">
        <w:tc>
          <w:tcPr>
            <w:tcW w:w="392" w:type="dxa"/>
          </w:tcPr>
          <w:p w:rsidR="00E03F3E" w:rsidRDefault="00195D55" w:rsidP="008E1404">
            <w:pPr>
              <w:spacing w:line="360" w:lineRule="auto"/>
            </w:pPr>
            <w:r>
              <w:t>6</w:t>
            </w:r>
          </w:p>
        </w:tc>
        <w:tc>
          <w:tcPr>
            <w:tcW w:w="2977" w:type="dxa"/>
          </w:tcPr>
          <w:p w:rsidR="00E03F3E" w:rsidRDefault="00E03F3E" w:rsidP="008E1404">
            <w:pPr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Дом детского творчества</w:t>
            </w:r>
          </w:p>
        </w:tc>
        <w:tc>
          <w:tcPr>
            <w:tcW w:w="6202" w:type="dxa"/>
          </w:tcPr>
          <w:p w:rsidR="00E03F3E" w:rsidRPr="0080435B" w:rsidRDefault="0080435B" w:rsidP="008E140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0435B">
              <w:rPr>
                <w:rFonts w:ascii="Times New Roman" w:hAnsi="Times New Roman" w:cs="Times New Roman"/>
              </w:rPr>
              <w:t>Интеллектуальные игры</w:t>
            </w:r>
          </w:p>
          <w:p w:rsidR="0080435B" w:rsidRPr="0080435B" w:rsidRDefault="0080435B" w:rsidP="008E140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0435B">
              <w:rPr>
                <w:rFonts w:ascii="Times New Roman" w:hAnsi="Times New Roman" w:cs="Times New Roman"/>
              </w:rPr>
              <w:t>Акции</w:t>
            </w:r>
          </w:p>
          <w:p w:rsidR="0080435B" w:rsidRPr="0080435B" w:rsidRDefault="0080435B" w:rsidP="008E140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0435B">
              <w:rPr>
                <w:rFonts w:ascii="Times New Roman" w:hAnsi="Times New Roman" w:cs="Times New Roman"/>
              </w:rPr>
              <w:t>Конкурсы</w:t>
            </w:r>
          </w:p>
          <w:p w:rsidR="0080435B" w:rsidRPr="0080435B" w:rsidRDefault="0080435B" w:rsidP="008E140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0435B">
              <w:rPr>
                <w:rFonts w:ascii="Times New Roman" w:hAnsi="Times New Roman" w:cs="Times New Roman"/>
              </w:rPr>
              <w:t>Семинары</w:t>
            </w:r>
          </w:p>
          <w:p w:rsidR="0080435B" w:rsidRPr="0080435B" w:rsidRDefault="0080435B" w:rsidP="008E140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0435B">
              <w:rPr>
                <w:rFonts w:ascii="Times New Roman" w:hAnsi="Times New Roman" w:cs="Times New Roman"/>
              </w:rPr>
              <w:t>конференции</w:t>
            </w:r>
          </w:p>
        </w:tc>
      </w:tr>
      <w:tr w:rsidR="00E03F3E" w:rsidTr="00E03F3E">
        <w:tc>
          <w:tcPr>
            <w:tcW w:w="392" w:type="dxa"/>
          </w:tcPr>
          <w:p w:rsidR="00E03F3E" w:rsidRDefault="00195D55" w:rsidP="008E1404">
            <w:pPr>
              <w:spacing w:line="360" w:lineRule="auto"/>
            </w:pPr>
            <w:r>
              <w:t>7</w:t>
            </w:r>
          </w:p>
        </w:tc>
        <w:tc>
          <w:tcPr>
            <w:tcW w:w="2977" w:type="dxa"/>
          </w:tcPr>
          <w:p w:rsidR="00E03F3E" w:rsidRDefault="00E03F3E" w:rsidP="008E1404">
            <w:pPr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Отделение полиции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Лебяжьевский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6202" w:type="dxa"/>
          </w:tcPr>
          <w:p w:rsidR="008E1404" w:rsidRDefault="008E1404" w:rsidP="008E140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195D55">
              <w:rPr>
                <w:rFonts w:ascii="Times New Roman" w:hAnsi="Times New Roman" w:cs="Times New Roman"/>
              </w:rPr>
              <w:t>Лектории</w:t>
            </w:r>
          </w:p>
          <w:p w:rsidR="00E03F3E" w:rsidRPr="008E1404" w:rsidRDefault="008E1404" w:rsidP="008E140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E1404">
              <w:rPr>
                <w:rFonts w:ascii="Times New Roman" w:hAnsi="Times New Roman" w:cs="Times New Roman"/>
              </w:rPr>
              <w:t>Профилактическая работа</w:t>
            </w:r>
          </w:p>
        </w:tc>
      </w:tr>
      <w:tr w:rsidR="00E03F3E" w:rsidTr="008E1404">
        <w:trPr>
          <w:trHeight w:val="635"/>
        </w:trPr>
        <w:tc>
          <w:tcPr>
            <w:tcW w:w="392" w:type="dxa"/>
          </w:tcPr>
          <w:p w:rsidR="00E03F3E" w:rsidRDefault="00195D55" w:rsidP="008E1404">
            <w:pPr>
              <w:spacing w:line="360" w:lineRule="auto"/>
            </w:pPr>
            <w:r>
              <w:t>8</w:t>
            </w:r>
          </w:p>
        </w:tc>
        <w:tc>
          <w:tcPr>
            <w:tcW w:w="2977" w:type="dxa"/>
          </w:tcPr>
          <w:p w:rsidR="00E03F3E" w:rsidRDefault="00E03F3E" w:rsidP="008E1404">
            <w:pPr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ФАП</w:t>
            </w:r>
          </w:p>
        </w:tc>
        <w:tc>
          <w:tcPr>
            <w:tcW w:w="6202" w:type="dxa"/>
          </w:tcPr>
          <w:p w:rsidR="00E03F3E" w:rsidRPr="00195D55" w:rsidRDefault="00195D55" w:rsidP="008E140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195D55">
              <w:rPr>
                <w:rFonts w:ascii="Times New Roman" w:hAnsi="Times New Roman" w:cs="Times New Roman"/>
              </w:rPr>
              <w:t>Лектории</w:t>
            </w:r>
          </w:p>
          <w:p w:rsidR="00195D55" w:rsidRDefault="00195D55" w:rsidP="008E1404">
            <w:pPr>
              <w:pStyle w:val="a4"/>
              <w:numPr>
                <w:ilvl w:val="0"/>
                <w:numId w:val="8"/>
              </w:numPr>
              <w:spacing w:line="360" w:lineRule="auto"/>
            </w:pPr>
            <w:r w:rsidRPr="00195D55">
              <w:rPr>
                <w:rFonts w:ascii="Times New Roman" w:hAnsi="Times New Roman" w:cs="Times New Roman"/>
              </w:rPr>
              <w:t>Профилактическая работа</w:t>
            </w:r>
          </w:p>
        </w:tc>
      </w:tr>
      <w:tr w:rsidR="00E03F3E" w:rsidTr="00E03F3E">
        <w:tc>
          <w:tcPr>
            <w:tcW w:w="392" w:type="dxa"/>
          </w:tcPr>
          <w:p w:rsidR="00E03F3E" w:rsidRDefault="00195D55" w:rsidP="008E1404">
            <w:pPr>
              <w:spacing w:line="360" w:lineRule="auto"/>
            </w:pPr>
            <w:r>
              <w:t>9</w:t>
            </w:r>
          </w:p>
        </w:tc>
        <w:tc>
          <w:tcPr>
            <w:tcW w:w="2977" w:type="dxa"/>
          </w:tcPr>
          <w:p w:rsidR="00E03F3E" w:rsidRDefault="00E03F3E" w:rsidP="008E1404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Детский сад «Малышок»</w:t>
            </w:r>
          </w:p>
        </w:tc>
        <w:tc>
          <w:tcPr>
            <w:tcW w:w="6202" w:type="dxa"/>
          </w:tcPr>
          <w:p w:rsidR="00E03F3E" w:rsidRPr="008E1404" w:rsidRDefault="008E1404" w:rsidP="008E1404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Шефство над малышами</w:t>
            </w:r>
          </w:p>
        </w:tc>
      </w:tr>
      <w:tr w:rsidR="00E03F3E" w:rsidTr="00E03F3E">
        <w:tc>
          <w:tcPr>
            <w:tcW w:w="392" w:type="dxa"/>
          </w:tcPr>
          <w:p w:rsidR="00E03F3E" w:rsidRDefault="00195D55" w:rsidP="008E1404">
            <w:pPr>
              <w:spacing w:line="360" w:lineRule="auto"/>
            </w:pPr>
            <w:r>
              <w:t>10</w:t>
            </w:r>
          </w:p>
        </w:tc>
        <w:tc>
          <w:tcPr>
            <w:tcW w:w="2977" w:type="dxa"/>
          </w:tcPr>
          <w:p w:rsidR="00E03F3E" w:rsidRDefault="00E03F3E" w:rsidP="008E1404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Сельсовет</w:t>
            </w:r>
          </w:p>
        </w:tc>
        <w:tc>
          <w:tcPr>
            <w:tcW w:w="6202" w:type="dxa"/>
          </w:tcPr>
          <w:p w:rsidR="00E03F3E" w:rsidRDefault="008E1404" w:rsidP="008E1404">
            <w:pPr>
              <w:pStyle w:val="a4"/>
              <w:numPr>
                <w:ilvl w:val="0"/>
                <w:numId w:val="10"/>
              </w:numPr>
              <w:spacing w:line="360" w:lineRule="auto"/>
            </w:pPr>
            <w:r w:rsidRPr="008E1404">
              <w:rPr>
                <w:rFonts w:ascii="Times New Roman" w:hAnsi="Times New Roman" w:cs="Times New Roman"/>
              </w:rPr>
              <w:t>Совместные мероприятия для социума</w:t>
            </w:r>
          </w:p>
        </w:tc>
      </w:tr>
      <w:tr w:rsidR="00E03F3E" w:rsidTr="00E03F3E">
        <w:tc>
          <w:tcPr>
            <w:tcW w:w="392" w:type="dxa"/>
          </w:tcPr>
          <w:p w:rsidR="00E03F3E" w:rsidRDefault="00195D55" w:rsidP="008E1404">
            <w:pPr>
              <w:spacing w:line="360" w:lineRule="auto"/>
            </w:pPr>
            <w:r>
              <w:t>11</w:t>
            </w:r>
          </w:p>
        </w:tc>
        <w:tc>
          <w:tcPr>
            <w:tcW w:w="2977" w:type="dxa"/>
          </w:tcPr>
          <w:p w:rsidR="00E03F3E" w:rsidRDefault="00E03F3E" w:rsidP="008E1404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Сельская библиотека</w:t>
            </w:r>
          </w:p>
        </w:tc>
        <w:tc>
          <w:tcPr>
            <w:tcW w:w="6202" w:type="dxa"/>
          </w:tcPr>
          <w:p w:rsidR="00E03F3E" w:rsidRPr="008E1404" w:rsidRDefault="008E1404" w:rsidP="008E1404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E1404">
              <w:rPr>
                <w:rFonts w:ascii="Times New Roman" w:hAnsi="Times New Roman" w:cs="Times New Roman"/>
              </w:rPr>
              <w:t>Кружок «Читай-ка»</w:t>
            </w:r>
          </w:p>
        </w:tc>
      </w:tr>
    </w:tbl>
    <w:p w:rsidR="00E03F3E" w:rsidRDefault="00E03F3E" w:rsidP="008E1404">
      <w:pPr>
        <w:spacing w:line="360" w:lineRule="auto"/>
      </w:pPr>
    </w:p>
    <w:p w:rsidR="00E03F3E" w:rsidRPr="005E6106" w:rsidRDefault="00E03F3E" w:rsidP="008E140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3F3E" w:rsidRDefault="00E03F3E" w:rsidP="008E1404">
      <w:pPr>
        <w:tabs>
          <w:tab w:val="left" w:pos="9498"/>
          <w:tab w:val="left" w:pos="963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3E" w:rsidRDefault="00E03F3E" w:rsidP="008E1404">
      <w:pPr>
        <w:tabs>
          <w:tab w:val="left" w:pos="9498"/>
          <w:tab w:val="left" w:pos="963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3E" w:rsidRDefault="00E03F3E" w:rsidP="008E1404">
      <w:pPr>
        <w:tabs>
          <w:tab w:val="left" w:pos="9498"/>
          <w:tab w:val="left" w:pos="963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3E" w:rsidRDefault="00E03F3E" w:rsidP="008E1404">
      <w:pPr>
        <w:tabs>
          <w:tab w:val="left" w:pos="9498"/>
          <w:tab w:val="left" w:pos="963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3E" w:rsidRDefault="00E03F3E" w:rsidP="008E1404">
      <w:pPr>
        <w:tabs>
          <w:tab w:val="left" w:pos="9498"/>
          <w:tab w:val="left" w:pos="963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3E" w:rsidRDefault="00E03F3E" w:rsidP="008E1404">
      <w:pPr>
        <w:tabs>
          <w:tab w:val="left" w:pos="9498"/>
          <w:tab w:val="left" w:pos="963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3E" w:rsidRDefault="00E03F3E" w:rsidP="008E1404">
      <w:pPr>
        <w:tabs>
          <w:tab w:val="left" w:pos="9498"/>
          <w:tab w:val="left" w:pos="963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3E" w:rsidRDefault="00E03F3E" w:rsidP="00E03F3E">
      <w:pPr>
        <w:tabs>
          <w:tab w:val="left" w:pos="9498"/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3E" w:rsidRDefault="00E03F3E" w:rsidP="00E03F3E">
      <w:pPr>
        <w:tabs>
          <w:tab w:val="left" w:pos="9498"/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3E" w:rsidRDefault="00E03F3E" w:rsidP="00E03F3E">
      <w:pPr>
        <w:tabs>
          <w:tab w:val="left" w:pos="9498"/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3E" w:rsidRDefault="00E03F3E" w:rsidP="00E03F3E">
      <w:pPr>
        <w:tabs>
          <w:tab w:val="left" w:pos="9498"/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3E" w:rsidRDefault="00E03F3E" w:rsidP="00E03F3E">
      <w:pPr>
        <w:tabs>
          <w:tab w:val="left" w:pos="9498"/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3E" w:rsidRDefault="00E03F3E"/>
    <w:sectPr w:rsidR="00E03F3E" w:rsidSect="008E140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53C"/>
    <w:multiLevelType w:val="hybridMultilevel"/>
    <w:tmpl w:val="7184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A7980"/>
    <w:multiLevelType w:val="hybridMultilevel"/>
    <w:tmpl w:val="2FC62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7424B"/>
    <w:multiLevelType w:val="hybridMultilevel"/>
    <w:tmpl w:val="DFFC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C2190"/>
    <w:multiLevelType w:val="hybridMultilevel"/>
    <w:tmpl w:val="6E344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C061F"/>
    <w:multiLevelType w:val="hybridMultilevel"/>
    <w:tmpl w:val="E0A6F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04711"/>
    <w:multiLevelType w:val="hybridMultilevel"/>
    <w:tmpl w:val="127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DF6671"/>
    <w:multiLevelType w:val="hybridMultilevel"/>
    <w:tmpl w:val="7F5C9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103E7"/>
    <w:multiLevelType w:val="hybridMultilevel"/>
    <w:tmpl w:val="E364F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22AFA"/>
    <w:multiLevelType w:val="hybridMultilevel"/>
    <w:tmpl w:val="D0D29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C425DD"/>
    <w:multiLevelType w:val="hybridMultilevel"/>
    <w:tmpl w:val="8CFA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F3E"/>
    <w:rsid w:val="000143EE"/>
    <w:rsid w:val="00195D55"/>
    <w:rsid w:val="00260C1F"/>
    <w:rsid w:val="007667DC"/>
    <w:rsid w:val="0080435B"/>
    <w:rsid w:val="00825B70"/>
    <w:rsid w:val="008A3EB4"/>
    <w:rsid w:val="008E1404"/>
    <w:rsid w:val="00996305"/>
    <w:rsid w:val="00BD4486"/>
    <w:rsid w:val="00C13466"/>
    <w:rsid w:val="00D33334"/>
    <w:rsid w:val="00DA27B9"/>
    <w:rsid w:val="00E03F3E"/>
    <w:rsid w:val="00E7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334"/>
    <w:pPr>
      <w:widowControl w:val="0"/>
      <w:suppressAutoHyphens/>
      <w:ind w:left="720"/>
    </w:pPr>
    <w:rPr>
      <w:rFonts w:ascii="Calibri" w:eastAsia="Lucida Sans Unicode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41BD-8841-4C29-A69C-24B728B5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</dc:creator>
  <cp:keywords/>
  <dc:description/>
  <cp:lastModifiedBy>Вера Владимировна</cp:lastModifiedBy>
  <cp:revision>9</cp:revision>
  <dcterms:created xsi:type="dcterms:W3CDTF">2012-09-13T07:56:00Z</dcterms:created>
  <dcterms:modified xsi:type="dcterms:W3CDTF">2012-09-13T14:38:00Z</dcterms:modified>
</cp:coreProperties>
</file>